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818CE" w14:textId="7C6FC2D0" w:rsidR="00B75A02" w:rsidRDefault="00B75A02" w:rsidP="00B75A02">
      <w:pPr>
        <w:rPr>
          <w:rFonts w:hint="eastAsia"/>
        </w:rPr>
      </w:pPr>
      <w:r>
        <w:rPr>
          <w:rFonts w:hint="eastAsia"/>
        </w:rPr>
        <w:t>高橋　重尚　氏からのヒアリング（小千谷青年会議所OB）</w:t>
      </w:r>
    </w:p>
    <w:p w14:paraId="46FBFB74" w14:textId="6D6AC539" w:rsidR="00B75A02" w:rsidRDefault="00B75A02" w:rsidP="00B75A02">
      <w:r>
        <w:rPr>
          <w:rFonts w:hint="eastAsia"/>
        </w:rPr>
        <w:t>（</w:t>
      </w:r>
      <w:r w:rsidRPr="00B75A02">
        <w:rPr>
          <w:rFonts w:hint="eastAsia"/>
        </w:rPr>
        <w:t>リンカーン・フォーラムA級公認コーディネーター</w:t>
      </w:r>
      <w:r>
        <w:rPr>
          <w:rFonts w:hint="eastAsia"/>
        </w:rPr>
        <w:t>）</w:t>
      </w:r>
    </w:p>
    <w:p w14:paraId="1E39BD2A" w14:textId="77777777" w:rsidR="00B75A02" w:rsidRDefault="00B75A02" w:rsidP="00B75A02">
      <w:pPr>
        <w:rPr>
          <w:rFonts w:hint="eastAsia"/>
        </w:rPr>
      </w:pPr>
    </w:p>
    <w:p w14:paraId="79900271" w14:textId="2092012A" w:rsidR="00B75A02" w:rsidRDefault="00B75A02" w:rsidP="00B75A02">
      <w:pPr>
        <w:pStyle w:val="a9"/>
        <w:numPr>
          <w:ilvl w:val="0"/>
          <w:numId w:val="1"/>
        </w:numPr>
      </w:pPr>
      <w:r>
        <w:rPr>
          <w:rFonts w:hint="eastAsia"/>
        </w:rPr>
        <w:t>日程はこちらがある程度リードして決めた方が良い。逆に配慮しすぎると先方からの要望が多くなりトラブルとなる可能性がある。</w:t>
      </w:r>
    </w:p>
    <w:p w14:paraId="637B91EC" w14:textId="7E0A365D" w:rsidR="00B75A02" w:rsidRDefault="00B75A02" w:rsidP="00B75A02">
      <w:pPr>
        <w:pStyle w:val="a9"/>
        <w:numPr>
          <w:ilvl w:val="0"/>
          <w:numId w:val="1"/>
        </w:numPr>
      </w:pPr>
      <w:r>
        <w:rPr>
          <w:rFonts w:hint="eastAsia"/>
        </w:rPr>
        <w:t>リンカーンフォーラムの後援申請については、開催が決まったタイミングで申請するように。</w:t>
      </w:r>
    </w:p>
    <w:p w14:paraId="1586A366" w14:textId="0E13263E" w:rsidR="00B75A02" w:rsidRDefault="00B75A02" w:rsidP="00B75A02">
      <w:pPr>
        <w:pStyle w:val="a9"/>
        <w:numPr>
          <w:ilvl w:val="0"/>
          <w:numId w:val="1"/>
        </w:numPr>
      </w:pPr>
      <w:r>
        <w:rPr>
          <w:rFonts w:hint="eastAsia"/>
        </w:rPr>
        <w:t>アーカイブ放送については、東京青年会議所のものは残っているが、新潟県選挙管理委員会から削除の要望があったのであれば、我々は従った方が良い。</w:t>
      </w:r>
    </w:p>
    <w:p w14:paraId="32DF95E6" w14:textId="411F4753" w:rsidR="00B75A02" w:rsidRDefault="00B75A02" w:rsidP="00B75A02">
      <w:pPr>
        <w:pStyle w:val="a9"/>
        <w:numPr>
          <w:ilvl w:val="0"/>
          <w:numId w:val="1"/>
        </w:numPr>
      </w:pPr>
      <w:r>
        <w:rPr>
          <w:rFonts w:hint="eastAsia"/>
        </w:rPr>
        <w:t>クロストークについては、しっかりと時間を区切ることで候補者間の言い争いの発展などを防ぐことが重要。人格否定や政策に関係のない話をしたり、時間を守らず話し続ける候補者がいたら、退場してもらうことも想定する（事前にルールを説明しておき、警告、退場と順序を踏めば良い）。過去の県内の討論会で、他の候補者の発言中にジェスチャーで馬鹿にするような態度をとっていた候補者がいたが、注意をしたことがある。</w:t>
      </w:r>
    </w:p>
    <w:p w14:paraId="277033E5" w14:textId="6F268DCB" w:rsidR="00B75A02" w:rsidRDefault="00B75A02" w:rsidP="00B75A02">
      <w:pPr>
        <w:pStyle w:val="a9"/>
        <w:numPr>
          <w:ilvl w:val="0"/>
          <w:numId w:val="1"/>
        </w:numPr>
      </w:pPr>
      <w:r>
        <w:rPr>
          <w:rFonts w:hint="eastAsia"/>
        </w:rPr>
        <w:t>政党批判、政権批判はOKで良い。</w:t>
      </w:r>
    </w:p>
    <w:p w14:paraId="0464D82E" w14:textId="77882249" w:rsidR="00B75A02" w:rsidRDefault="00B75A02" w:rsidP="00B75A02">
      <w:pPr>
        <w:pStyle w:val="a9"/>
        <w:numPr>
          <w:ilvl w:val="0"/>
          <w:numId w:val="1"/>
        </w:numPr>
      </w:pPr>
      <w:r>
        <w:rPr>
          <w:rFonts w:hint="eastAsia"/>
        </w:rPr>
        <w:t>今回は難しいかもしれないが、政権の点数付けということもポジションが明確になるのでやったこともある。</w:t>
      </w:r>
    </w:p>
    <w:p w14:paraId="3D4A7BDD" w14:textId="3579063C" w:rsidR="00B75A02" w:rsidRDefault="00B75A02" w:rsidP="00B75A02">
      <w:pPr>
        <w:pStyle w:val="a9"/>
        <w:numPr>
          <w:ilvl w:val="0"/>
          <w:numId w:val="1"/>
        </w:numPr>
      </w:pPr>
      <w:r>
        <w:rPr>
          <w:rFonts w:hint="eastAsia"/>
        </w:rPr>
        <w:t>コーディネーターの意見を求められたら、</w:t>
      </w:r>
      <w:r w:rsidRPr="00B75A02">
        <w:t>中立として発言は差し控えさせていただきます</w:t>
      </w:r>
      <w:r>
        <w:rPr>
          <w:rFonts w:hint="eastAsia"/>
        </w:rPr>
        <w:t>、と回答すれば良い。</w:t>
      </w:r>
    </w:p>
    <w:p w14:paraId="7FD6AB5B" w14:textId="7981D6BB" w:rsidR="00B75A02" w:rsidRDefault="00B75A02" w:rsidP="00B75A02">
      <w:pPr>
        <w:pStyle w:val="a9"/>
        <w:numPr>
          <w:ilvl w:val="0"/>
          <w:numId w:val="1"/>
        </w:numPr>
      </w:pPr>
      <w:r>
        <w:rPr>
          <w:rFonts w:hint="eastAsia"/>
        </w:rPr>
        <w:t>候補者が遅刻してくる場合、2人以上揃っていたら無視して開始して良い。1人しか揃っていない場合は、1問目のテーマまでやって、それでも来ない場合はネット討論会中止が良い。定刻で会場入りしていれば、開会の挨拶などで時間を稼ぎながら始め、少しであれば遅らせることも検討。</w:t>
      </w:r>
    </w:p>
    <w:p w14:paraId="36B7E701" w14:textId="57037EB7" w:rsidR="0067669A" w:rsidRPr="00B75A02" w:rsidRDefault="00B75A02" w:rsidP="00B75A02">
      <w:pPr>
        <w:pStyle w:val="a9"/>
        <w:numPr>
          <w:ilvl w:val="0"/>
          <w:numId w:val="1"/>
        </w:numPr>
        <w:rPr>
          <w:rFonts w:hint="eastAsia"/>
        </w:rPr>
      </w:pPr>
      <w:r>
        <w:rPr>
          <w:rFonts w:hint="eastAsia"/>
        </w:rPr>
        <w:t>スケッチブックの使い方は、制限などある場合は事前に統一すべき。</w:t>
      </w:r>
    </w:p>
    <w:sectPr w:rsidR="0067669A" w:rsidRPr="00B75A02" w:rsidSect="009A28C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E5344"/>
    <w:multiLevelType w:val="hybridMultilevel"/>
    <w:tmpl w:val="3AF8CE5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50359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A02"/>
    <w:rsid w:val="0016277E"/>
    <w:rsid w:val="002462D8"/>
    <w:rsid w:val="00541758"/>
    <w:rsid w:val="006213BB"/>
    <w:rsid w:val="006533B4"/>
    <w:rsid w:val="0067669A"/>
    <w:rsid w:val="008D2315"/>
    <w:rsid w:val="009A28C1"/>
    <w:rsid w:val="00B75A02"/>
    <w:rsid w:val="00D705D1"/>
    <w:rsid w:val="00DB17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160E903"/>
  <w15:chartTrackingRefBased/>
  <w15:docId w15:val="{94AC33C9-1FF6-4F7E-A884-5C4C41A7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メイリオ" w:eastAsia="メイリオ" w:hAnsi="メイリオ" w:cstheme="minorBidi"/>
        <w:kern w:val="2"/>
        <w:sz w:val="21"/>
        <w:szCs w:val="22"/>
        <w:lang w:val="en-US" w:eastAsia="ja-JP" w:bidi="ar-SA"/>
        <w14:ligatures w14:val="standardContextual"/>
      </w:rPr>
    </w:rPrDefault>
    <w:pPrDefault>
      <w:pPr>
        <w:spacing w:line="36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75A0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75A0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75A0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75A0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75A0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75A0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75A0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75A0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75A0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75A0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75A0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75A0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75A0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75A0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75A0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75A0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75A0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75A0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75A0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75A0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75A0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75A0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75A02"/>
    <w:pPr>
      <w:spacing w:before="160" w:after="160"/>
      <w:jc w:val="center"/>
    </w:pPr>
    <w:rPr>
      <w:i/>
      <w:iCs/>
      <w:color w:val="404040" w:themeColor="text1" w:themeTint="BF"/>
    </w:rPr>
  </w:style>
  <w:style w:type="character" w:customStyle="1" w:styleId="a8">
    <w:name w:val="引用文 (文字)"/>
    <w:basedOn w:val="a0"/>
    <w:link w:val="a7"/>
    <w:uiPriority w:val="29"/>
    <w:rsid w:val="00B75A02"/>
    <w:rPr>
      <w:i/>
      <w:iCs/>
      <w:color w:val="404040" w:themeColor="text1" w:themeTint="BF"/>
    </w:rPr>
  </w:style>
  <w:style w:type="paragraph" w:styleId="a9">
    <w:name w:val="List Paragraph"/>
    <w:basedOn w:val="a"/>
    <w:uiPriority w:val="34"/>
    <w:qFormat/>
    <w:rsid w:val="00B75A02"/>
    <w:pPr>
      <w:ind w:left="720"/>
      <w:contextualSpacing/>
    </w:pPr>
  </w:style>
  <w:style w:type="character" w:styleId="21">
    <w:name w:val="Intense Emphasis"/>
    <w:basedOn w:val="a0"/>
    <w:uiPriority w:val="21"/>
    <w:qFormat/>
    <w:rsid w:val="00B75A02"/>
    <w:rPr>
      <w:i/>
      <w:iCs/>
      <w:color w:val="2F5496" w:themeColor="accent1" w:themeShade="BF"/>
    </w:rPr>
  </w:style>
  <w:style w:type="paragraph" w:styleId="22">
    <w:name w:val="Intense Quote"/>
    <w:basedOn w:val="a"/>
    <w:next w:val="a"/>
    <w:link w:val="23"/>
    <w:uiPriority w:val="30"/>
    <w:qFormat/>
    <w:rsid w:val="00B75A0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B75A02"/>
    <w:rPr>
      <w:i/>
      <w:iCs/>
      <w:color w:val="2F5496" w:themeColor="accent1" w:themeShade="BF"/>
    </w:rPr>
  </w:style>
  <w:style w:type="character" w:styleId="24">
    <w:name w:val="Intense Reference"/>
    <w:basedOn w:val="a0"/>
    <w:uiPriority w:val="32"/>
    <w:qFormat/>
    <w:rsid w:val="00B75A0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2440962">
      <w:bodyDiv w:val="1"/>
      <w:marLeft w:val="0"/>
      <w:marRight w:val="0"/>
      <w:marTop w:val="0"/>
      <w:marBottom w:val="0"/>
      <w:divBdr>
        <w:top w:val="none" w:sz="0" w:space="0" w:color="auto"/>
        <w:left w:val="none" w:sz="0" w:space="0" w:color="auto"/>
        <w:bottom w:val="none" w:sz="0" w:space="0" w:color="auto"/>
        <w:right w:val="none" w:sz="0" w:space="0" w:color="auto"/>
      </w:divBdr>
    </w:div>
    <w:div w:id="166246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105</Words>
  <Characters>601</Characters>
  <Application>Microsoft Office Word</Application>
  <DocSecurity>0</DocSecurity>
  <Lines>5</Lines>
  <Paragraphs>1</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孝輔</dc:creator>
  <cp:keywords/>
  <dc:description/>
  <cp:lastModifiedBy>孝輔</cp:lastModifiedBy>
  <cp:revision>1</cp:revision>
  <dcterms:created xsi:type="dcterms:W3CDTF">2025-05-05T11:58:00Z</dcterms:created>
  <dcterms:modified xsi:type="dcterms:W3CDTF">2025-05-05T12:12:00Z</dcterms:modified>
</cp:coreProperties>
</file>